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F63C" w14:textId="0252B34F" w:rsidR="00604ABC" w:rsidRPr="00604ABC" w:rsidRDefault="00604ABC" w:rsidP="00702E7B">
      <w:pPr>
        <w:shd w:val="clear" w:color="auto" w:fill="FFFFFF"/>
        <w:spacing w:after="0" w:line="240" w:lineRule="auto"/>
        <w:jc w:val="center"/>
        <w:rPr>
          <w:rFonts w:ascii="Calibri" w:eastAsia="Times New Roman" w:hAnsi="Calibri" w:cs="Calibri"/>
          <w:b/>
          <w:bCs/>
          <w:color w:val="323130"/>
          <w:sz w:val="28"/>
          <w:szCs w:val="28"/>
        </w:rPr>
      </w:pPr>
      <w:r w:rsidRPr="00604ABC">
        <w:rPr>
          <w:rFonts w:ascii="Times New Roman" w:eastAsia="Times New Roman" w:hAnsi="Times New Roman" w:cs="Times New Roman"/>
          <w:b/>
          <w:bCs/>
          <w:color w:val="323130"/>
          <w:sz w:val="28"/>
          <w:szCs w:val="28"/>
          <w:bdr w:val="none" w:sz="0" w:space="0" w:color="auto" w:frame="1"/>
          <w:lang w:val="en"/>
        </w:rPr>
        <w:t>The Emergency Rental Assistance Program 2.3</w:t>
      </w:r>
    </w:p>
    <w:p w14:paraId="4E772E4B"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b/>
          <w:bCs/>
          <w:color w:val="323130"/>
          <w:sz w:val="24"/>
          <w:szCs w:val="24"/>
          <w:bdr w:val="none" w:sz="0" w:space="0" w:color="auto" w:frame="1"/>
          <w:lang w:val="en"/>
        </w:rPr>
        <w:t>Eligibility &amp; Requirements</w:t>
      </w:r>
    </w:p>
    <w:p w14:paraId="4D37CC8F" w14:textId="77777777" w:rsidR="00604ABC" w:rsidRPr="00604ABC" w:rsidRDefault="00604ABC" w:rsidP="00604ABC">
      <w:pPr>
        <w:numPr>
          <w:ilvl w:val="0"/>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You must be a Miami-Dade resident. ERAP 2.3 will not be able to assist residents of City of Miami and of City of Hialeah because these cities have received separate funding from the US government</w:t>
      </w:r>
    </w:p>
    <w:p w14:paraId="70AF7791" w14:textId="77777777" w:rsidR="00604ABC" w:rsidRPr="00604ABC" w:rsidRDefault="00604ABC" w:rsidP="00604ABC">
      <w:pPr>
        <w:numPr>
          <w:ilvl w:val="0"/>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 xml:space="preserve">You are unable to pay your full rent </w:t>
      </w:r>
      <w:proofErr w:type="gramStart"/>
      <w:r w:rsidRPr="00604ABC">
        <w:rPr>
          <w:rFonts w:ascii="Times New Roman" w:eastAsia="Times New Roman" w:hAnsi="Times New Roman" w:cs="Times New Roman"/>
          <w:color w:val="323130"/>
          <w:sz w:val="24"/>
          <w:szCs w:val="24"/>
          <w:bdr w:val="none" w:sz="0" w:space="0" w:color="auto" w:frame="1"/>
          <w:lang w:val="en"/>
        </w:rPr>
        <w:t>as a result of</w:t>
      </w:r>
      <w:proofErr w:type="gramEnd"/>
      <w:r w:rsidRPr="00604ABC">
        <w:rPr>
          <w:rFonts w:ascii="Times New Roman" w:eastAsia="Times New Roman" w:hAnsi="Times New Roman" w:cs="Times New Roman"/>
          <w:color w:val="323130"/>
          <w:sz w:val="24"/>
          <w:szCs w:val="24"/>
          <w:bdr w:val="none" w:sz="0" w:space="0" w:color="auto" w:frame="1"/>
          <w:lang w:val="en"/>
        </w:rPr>
        <w:t xml:space="preserve"> a COVID-19 caused financial hardship</w:t>
      </w:r>
    </w:p>
    <w:p w14:paraId="168AEBEA" w14:textId="77777777" w:rsidR="00604ABC" w:rsidRPr="00604ABC" w:rsidRDefault="00604ABC" w:rsidP="00604ABC">
      <w:pPr>
        <w:numPr>
          <w:ilvl w:val="0"/>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Your current household income must not exceed 80 percent of annual Area Median Income (AMI) for Miami-Dade County</w:t>
      </w:r>
    </w:p>
    <w:p w14:paraId="6A893BC2" w14:textId="77777777" w:rsidR="00604ABC" w:rsidRPr="00604ABC" w:rsidRDefault="00604ABC" w:rsidP="00604ABC">
      <w:pPr>
        <w:numPr>
          <w:ilvl w:val="1"/>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One person in household: maximum AMI is $51,200</w:t>
      </w:r>
    </w:p>
    <w:p w14:paraId="2DC673D2" w14:textId="77777777" w:rsidR="00604ABC" w:rsidRPr="00604ABC" w:rsidRDefault="00604ABC" w:rsidP="00604ABC">
      <w:pPr>
        <w:numPr>
          <w:ilvl w:val="1"/>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Two people in household: maximum AMI is $58,500</w:t>
      </w:r>
    </w:p>
    <w:p w14:paraId="3155F9CF" w14:textId="77777777" w:rsidR="00604ABC" w:rsidRPr="00604ABC" w:rsidRDefault="00604ABC" w:rsidP="00604ABC">
      <w:pPr>
        <w:numPr>
          <w:ilvl w:val="1"/>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Three people in household: maximum AMI is $65,800</w:t>
      </w:r>
    </w:p>
    <w:p w14:paraId="4A5D4EB8" w14:textId="77777777" w:rsidR="00604ABC" w:rsidRPr="00604ABC" w:rsidRDefault="00604ABC" w:rsidP="00604ABC">
      <w:pPr>
        <w:numPr>
          <w:ilvl w:val="1"/>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Four people in household: maximum AMI is $73,100</w:t>
      </w:r>
    </w:p>
    <w:p w14:paraId="78A1BE7C" w14:textId="77777777" w:rsidR="00604ABC" w:rsidRPr="00604ABC" w:rsidRDefault="00604ABC" w:rsidP="00604ABC">
      <w:pPr>
        <w:numPr>
          <w:ilvl w:val="1"/>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Five people in household: maximum AMI is $78,950</w:t>
      </w:r>
    </w:p>
    <w:p w14:paraId="70158C7C" w14:textId="77777777" w:rsidR="00604ABC" w:rsidRPr="00604ABC" w:rsidRDefault="00604ABC" w:rsidP="00604ABC">
      <w:pPr>
        <w:numPr>
          <w:ilvl w:val="1"/>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Six people in household: maximum AMI is $84,800</w:t>
      </w:r>
    </w:p>
    <w:p w14:paraId="05BB718E" w14:textId="77777777" w:rsidR="00604ABC" w:rsidRPr="00604ABC" w:rsidRDefault="00604ABC" w:rsidP="00604ABC">
      <w:pPr>
        <w:numPr>
          <w:ilvl w:val="1"/>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Seven people in household: maximum AMI is $90,650</w:t>
      </w:r>
    </w:p>
    <w:p w14:paraId="02FFF57C" w14:textId="77777777" w:rsidR="00604ABC" w:rsidRPr="00604ABC" w:rsidRDefault="00604ABC" w:rsidP="00604ABC">
      <w:pPr>
        <w:numPr>
          <w:ilvl w:val="1"/>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Eight people in household: maximum AMI is $95,500</w:t>
      </w:r>
    </w:p>
    <w:p w14:paraId="30793F8F" w14:textId="77777777" w:rsidR="00604ABC" w:rsidRPr="00604ABC" w:rsidRDefault="00604ABC" w:rsidP="00604ABC">
      <w:pPr>
        <w:numPr>
          <w:ilvl w:val="0"/>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There must be an executed lease between you and the property owner or landlord</w:t>
      </w:r>
    </w:p>
    <w:p w14:paraId="36881C8E" w14:textId="77777777" w:rsidR="00604ABC" w:rsidRPr="00604ABC" w:rsidRDefault="00604ABC" w:rsidP="00604ABC">
      <w:pPr>
        <w:numPr>
          <w:ilvl w:val="0"/>
          <w:numId w:val="1"/>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You must certify that your household does not receive any other subsidy that is not wholly covered by a subsidized housing program</w:t>
      </w:r>
    </w:p>
    <w:p w14:paraId="1EBC48A2"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b/>
          <w:bCs/>
          <w:color w:val="323130"/>
          <w:sz w:val="24"/>
          <w:szCs w:val="24"/>
          <w:bdr w:val="none" w:sz="0" w:space="0" w:color="auto" w:frame="1"/>
          <w:lang w:val="en"/>
        </w:rPr>
        <w:t>Tenant Documentation</w:t>
      </w:r>
    </w:p>
    <w:p w14:paraId="383B288C"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You will be contacted by a case manager on how to submit this documentation.</w:t>
      </w:r>
    </w:p>
    <w:p w14:paraId="508F5774" w14:textId="77777777" w:rsidR="00604ABC" w:rsidRPr="00604ABC" w:rsidRDefault="00604ABC" w:rsidP="00604ABC">
      <w:pPr>
        <w:numPr>
          <w:ilvl w:val="0"/>
          <w:numId w:val="2"/>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Proof of being financially impacted by the COVID-19 (e.g., layoff letter, unemployment claim, etc.)</w:t>
      </w:r>
    </w:p>
    <w:p w14:paraId="261AD9C1" w14:textId="77777777" w:rsidR="00604ABC" w:rsidRPr="00604ABC" w:rsidRDefault="00604ABC" w:rsidP="00604ABC">
      <w:pPr>
        <w:numPr>
          <w:ilvl w:val="0"/>
          <w:numId w:val="2"/>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Your current lease or pages of current lease showing address of home, amount of lease rent, term of lease or if your lease is on a month-to-month basis, and signature of you and landlord</w:t>
      </w:r>
    </w:p>
    <w:p w14:paraId="6F208811" w14:textId="77777777" w:rsidR="00604ABC" w:rsidRPr="00604ABC" w:rsidRDefault="00604ABC" w:rsidP="00604ABC">
      <w:pPr>
        <w:numPr>
          <w:ilvl w:val="0"/>
          <w:numId w:val="2"/>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Government issued photo ID for all household members (e.g., driver’s license, passport, birth certificate)</w:t>
      </w:r>
    </w:p>
    <w:p w14:paraId="4E10F4E7" w14:textId="77777777" w:rsidR="00604ABC" w:rsidRPr="00604ABC" w:rsidRDefault="00604ABC" w:rsidP="00604ABC">
      <w:pPr>
        <w:numPr>
          <w:ilvl w:val="0"/>
          <w:numId w:val="2"/>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Proof of current income for all household members (e.g., recent pay stubs, layoff letter, unemployment benefits letter, etc.)</w:t>
      </w:r>
    </w:p>
    <w:p w14:paraId="7B901E27"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b/>
          <w:bCs/>
          <w:color w:val="323130"/>
          <w:sz w:val="24"/>
          <w:szCs w:val="24"/>
          <w:bdr w:val="none" w:sz="0" w:space="0" w:color="auto" w:frame="1"/>
          <w:lang w:val="en"/>
        </w:rPr>
        <w:t>Owner/Landlord Documentation</w:t>
      </w:r>
    </w:p>
    <w:p w14:paraId="62E1AF02"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Your owner/landlord will be contacted by a case manager on how to submit this documentation.</w:t>
      </w:r>
    </w:p>
    <w:p w14:paraId="0703CED9" w14:textId="77777777" w:rsidR="00604ABC" w:rsidRPr="00604ABC" w:rsidRDefault="00604ABC" w:rsidP="00604ABC">
      <w:pPr>
        <w:numPr>
          <w:ilvl w:val="0"/>
          <w:numId w:val="3"/>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Owner W-9 form</w:t>
      </w:r>
    </w:p>
    <w:p w14:paraId="38231C9F" w14:textId="77777777" w:rsidR="00604ABC" w:rsidRPr="00604ABC" w:rsidRDefault="00604ABC" w:rsidP="00604ABC">
      <w:pPr>
        <w:numPr>
          <w:ilvl w:val="0"/>
          <w:numId w:val="3"/>
        </w:num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An agreement that the County will provide to landlords accepting rental assistance containing certain program conditions</w:t>
      </w:r>
    </w:p>
    <w:p w14:paraId="360DC5AC"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For any questions please refer to Frequently Asked Questions below and the sample application. You can send an email to </w:t>
      </w:r>
      <w:hyperlink r:id="rId5" w:tgtFrame="_blank" w:history="1">
        <w:r w:rsidRPr="00604ABC">
          <w:rPr>
            <w:rFonts w:ascii="Times New Roman" w:eastAsia="Times New Roman" w:hAnsi="Times New Roman" w:cs="Times New Roman"/>
            <w:color w:val="0000FF"/>
            <w:sz w:val="24"/>
            <w:szCs w:val="24"/>
            <w:u w:val="single"/>
            <w:bdr w:val="none" w:sz="0" w:space="0" w:color="auto" w:frame="1"/>
            <w:lang w:val="en"/>
          </w:rPr>
          <w:t>ERAP@miamidade.gov</w:t>
        </w:r>
      </w:hyperlink>
      <w:r w:rsidRPr="00604ABC">
        <w:rPr>
          <w:rFonts w:ascii="Times New Roman" w:eastAsia="Times New Roman" w:hAnsi="Times New Roman" w:cs="Times New Roman"/>
          <w:color w:val="323130"/>
          <w:sz w:val="24"/>
          <w:szCs w:val="24"/>
          <w:bdr w:val="none" w:sz="0" w:space="0" w:color="auto" w:frame="1"/>
          <w:lang w:val="en"/>
        </w:rPr>
        <w:t> or by calling 305-723-1815.</w:t>
      </w:r>
    </w:p>
    <w:p w14:paraId="49651D05"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Landlords are encouraged to contact the program at </w:t>
      </w:r>
      <w:hyperlink r:id="rId6" w:tgtFrame="_blank" w:history="1">
        <w:r w:rsidRPr="00604ABC">
          <w:rPr>
            <w:rFonts w:ascii="Times New Roman" w:eastAsia="Times New Roman" w:hAnsi="Times New Roman" w:cs="Times New Roman"/>
            <w:color w:val="0000FF"/>
            <w:sz w:val="24"/>
            <w:szCs w:val="24"/>
            <w:u w:val="single"/>
            <w:bdr w:val="none" w:sz="0" w:space="0" w:color="auto" w:frame="1"/>
            <w:lang w:val="en"/>
          </w:rPr>
          <w:t>LandlordsERAP@miamidade.gov</w:t>
        </w:r>
      </w:hyperlink>
      <w:r w:rsidRPr="00604ABC">
        <w:rPr>
          <w:rFonts w:ascii="Times New Roman" w:eastAsia="Times New Roman" w:hAnsi="Times New Roman" w:cs="Times New Roman"/>
          <w:color w:val="323130"/>
          <w:sz w:val="24"/>
          <w:szCs w:val="24"/>
          <w:bdr w:val="none" w:sz="0" w:space="0" w:color="auto" w:frame="1"/>
          <w:lang w:val="en"/>
        </w:rPr>
        <w:t> or call 786-688-2440 to refer tenants who are behind in their rent.</w:t>
      </w:r>
    </w:p>
    <w:p w14:paraId="471711DF"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b/>
          <w:bCs/>
          <w:color w:val="323130"/>
          <w:sz w:val="24"/>
          <w:szCs w:val="24"/>
          <w:bdr w:val="none" w:sz="0" w:space="0" w:color="auto" w:frame="1"/>
          <w:lang w:val="en"/>
        </w:rPr>
        <w:t>You can also print out an application above or pick one up at:</w:t>
      </w:r>
    </w:p>
    <w:p w14:paraId="5B1575AC" w14:textId="11EAAD8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Northern Miami-Dade County</w:t>
      </w:r>
      <w:r w:rsidRPr="00604ABC">
        <w:rPr>
          <w:rFonts w:ascii="Times New Roman" w:eastAsia="Times New Roman" w:hAnsi="Times New Roman" w:cs="Times New Roman"/>
          <w:color w:val="323130"/>
          <w:sz w:val="24"/>
          <w:szCs w:val="24"/>
          <w:bdr w:val="none" w:sz="0" w:space="0" w:color="auto" w:frame="1"/>
          <w:lang w:val="en"/>
        </w:rPr>
        <w:br/>
        <w:t>Victory Homes</w:t>
      </w:r>
      <w:r w:rsidRPr="00604ABC">
        <w:rPr>
          <w:rFonts w:ascii="Times New Roman" w:eastAsia="Times New Roman" w:hAnsi="Times New Roman" w:cs="Times New Roman"/>
          <w:color w:val="323130"/>
          <w:sz w:val="24"/>
          <w:szCs w:val="24"/>
          <w:bdr w:val="none" w:sz="0" w:space="0" w:color="auto" w:frame="1"/>
          <w:lang w:val="en"/>
        </w:rPr>
        <w:br/>
        <w:t>520 NW 75 Street</w:t>
      </w:r>
      <w:r w:rsidR="00563D07">
        <w:rPr>
          <w:rFonts w:ascii="Times New Roman" w:eastAsia="Times New Roman" w:hAnsi="Times New Roman" w:cs="Times New Roman"/>
          <w:color w:val="323130"/>
          <w:sz w:val="24"/>
          <w:szCs w:val="24"/>
          <w:bdr w:val="none" w:sz="0" w:space="0" w:color="auto" w:frame="1"/>
          <w:lang w:val="en"/>
        </w:rPr>
        <w:t xml:space="preserve">, </w:t>
      </w:r>
      <w:r w:rsidRPr="00604ABC">
        <w:rPr>
          <w:rFonts w:ascii="Times New Roman" w:eastAsia="Times New Roman" w:hAnsi="Times New Roman" w:cs="Times New Roman"/>
          <w:color w:val="323130"/>
          <w:sz w:val="24"/>
          <w:szCs w:val="24"/>
          <w:bdr w:val="none" w:sz="0" w:space="0" w:color="auto" w:frame="1"/>
          <w:lang w:val="en"/>
        </w:rPr>
        <w:t>Miami, FL 33150</w:t>
      </w:r>
    </w:p>
    <w:p w14:paraId="61502345" w14:textId="7FD40BC3" w:rsidR="00604ABC" w:rsidRPr="00604ABC" w:rsidRDefault="00604ABC" w:rsidP="00702E7B">
      <w:pPr>
        <w:shd w:val="clear" w:color="auto" w:fill="FFFFFF"/>
        <w:spacing w:after="0" w:line="240" w:lineRule="auto"/>
        <w:ind w:left="720"/>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Central Miami-Dade County</w:t>
      </w:r>
      <w:r w:rsidRPr="00604ABC">
        <w:rPr>
          <w:rFonts w:ascii="Times New Roman" w:eastAsia="Times New Roman" w:hAnsi="Times New Roman" w:cs="Times New Roman"/>
          <w:color w:val="323130"/>
          <w:sz w:val="24"/>
          <w:szCs w:val="24"/>
          <w:bdr w:val="none" w:sz="0" w:space="0" w:color="auto" w:frame="1"/>
          <w:lang w:val="en"/>
        </w:rPr>
        <w:br/>
        <w:t>Donn Gardens</w:t>
      </w:r>
      <w:r w:rsidRPr="00604ABC">
        <w:rPr>
          <w:rFonts w:ascii="Times New Roman" w:eastAsia="Times New Roman" w:hAnsi="Times New Roman" w:cs="Times New Roman"/>
          <w:color w:val="323130"/>
          <w:sz w:val="24"/>
          <w:szCs w:val="24"/>
          <w:bdr w:val="none" w:sz="0" w:space="0" w:color="auto" w:frame="1"/>
          <w:lang w:val="en"/>
        </w:rPr>
        <w:br/>
        <w:t>1861 NW 28 Street</w:t>
      </w:r>
      <w:r w:rsidR="00563D07">
        <w:rPr>
          <w:rFonts w:ascii="Times New Roman" w:eastAsia="Times New Roman" w:hAnsi="Times New Roman" w:cs="Times New Roman"/>
          <w:color w:val="323130"/>
          <w:sz w:val="24"/>
          <w:szCs w:val="24"/>
          <w:bdr w:val="none" w:sz="0" w:space="0" w:color="auto" w:frame="1"/>
          <w:lang w:val="en"/>
        </w:rPr>
        <w:t xml:space="preserve">, </w:t>
      </w:r>
      <w:r w:rsidRPr="00604ABC">
        <w:rPr>
          <w:rFonts w:ascii="Times New Roman" w:eastAsia="Times New Roman" w:hAnsi="Times New Roman" w:cs="Times New Roman"/>
          <w:color w:val="323130"/>
          <w:sz w:val="24"/>
          <w:szCs w:val="24"/>
          <w:bdr w:val="none" w:sz="0" w:space="0" w:color="auto" w:frame="1"/>
          <w:lang w:val="en"/>
        </w:rPr>
        <w:t>Miami, FL 33142</w:t>
      </w:r>
    </w:p>
    <w:p w14:paraId="5A65FB76"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Southern Miami-Dade County</w:t>
      </w:r>
      <w:r w:rsidRPr="00604ABC">
        <w:rPr>
          <w:rFonts w:ascii="Times New Roman" w:eastAsia="Times New Roman" w:hAnsi="Times New Roman" w:cs="Times New Roman"/>
          <w:color w:val="323130"/>
          <w:sz w:val="24"/>
          <w:szCs w:val="24"/>
          <w:bdr w:val="none" w:sz="0" w:space="0" w:color="auto" w:frame="1"/>
          <w:lang w:val="en"/>
        </w:rPr>
        <w:br/>
        <w:t>Homestead Gardens</w:t>
      </w:r>
      <w:r w:rsidRPr="00604ABC">
        <w:rPr>
          <w:rFonts w:ascii="Times New Roman" w:eastAsia="Times New Roman" w:hAnsi="Times New Roman" w:cs="Times New Roman"/>
          <w:color w:val="323130"/>
          <w:sz w:val="24"/>
          <w:szCs w:val="24"/>
          <w:bdr w:val="none" w:sz="0" w:space="0" w:color="auto" w:frame="1"/>
          <w:lang w:val="en"/>
        </w:rPr>
        <w:br/>
        <w:t>1542 SW 4 Street</w:t>
      </w:r>
      <w:r w:rsidRPr="00604ABC">
        <w:rPr>
          <w:rFonts w:ascii="Times New Roman" w:eastAsia="Times New Roman" w:hAnsi="Times New Roman" w:cs="Times New Roman"/>
          <w:color w:val="323130"/>
          <w:sz w:val="24"/>
          <w:szCs w:val="24"/>
          <w:bdr w:val="none" w:sz="0" w:space="0" w:color="auto" w:frame="1"/>
          <w:lang w:val="en"/>
        </w:rPr>
        <w:br/>
        <w:t>Homestead, FL 33030</w:t>
      </w:r>
    </w:p>
    <w:p w14:paraId="156CBF34" w14:textId="336406FE" w:rsidR="00604ABC" w:rsidRPr="00604ABC" w:rsidRDefault="00604ABC" w:rsidP="00702E7B">
      <w:pPr>
        <w:shd w:val="clear" w:color="auto" w:fill="FFFFFF"/>
        <w:spacing w:after="0" w:line="240" w:lineRule="auto"/>
        <w:ind w:left="720"/>
        <w:rPr>
          <w:rFonts w:ascii="Calibri" w:eastAsia="Times New Roman" w:hAnsi="Calibri" w:cs="Calibri"/>
          <w:color w:val="323130"/>
        </w:rPr>
      </w:pPr>
      <w:r w:rsidRPr="00604ABC">
        <w:rPr>
          <w:rFonts w:ascii="Times New Roman" w:eastAsia="Times New Roman" w:hAnsi="Times New Roman" w:cs="Times New Roman"/>
          <w:color w:val="323130"/>
          <w:sz w:val="24"/>
          <w:szCs w:val="24"/>
          <w:bdr w:val="none" w:sz="0" w:space="0" w:color="auto" w:frame="1"/>
          <w:lang w:val="en"/>
        </w:rPr>
        <w:t>West Miami-Dade County</w:t>
      </w:r>
      <w:r w:rsidRPr="00604ABC">
        <w:rPr>
          <w:rFonts w:ascii="Times New Roman" w:eastAsia="Times New Roman" w:hAnsi="Times New Roman" w:cs="Times New Roman"/>
          <w:color w:val="323130"/>
          <w:sz w:val="24"/>
          <w:szCs w:val="24"/>
          <w:bdr w:val="none" w:sz="0" w:space="0" w:color="auto" w:frame="1"/>
          <w:lang w:val="en"/>
        </w:rPr>
        <w:br/>
        <w:t>Lakeside Towers</w:t>
      </w:r>
      <w:r w:rsidRPr="00604ABC">
        <w:rPr>
          <w:rFonts w:ascii="Times New Roman" w:eastAsia="Times New Roman" w:hAnsi="Times New Roman" w:cs="Times New Roman"/>
          <w:color w:val="323130"/>
          <w:sz w:val="24"/>
          <w:szCs w:val="24"/>
          <w:bdr w:val="none" w:sz="0" w:space="0" w:color="auto" w:frame="1"/>
          <w:lang w:val="en"/>
        </w:rPr>
        <w:br/>
        <w:t>7555 SW 152 Avenue</w:t>
      </w:r>
      <w:r w:rsidR="00563D07">
        <w:rPr>
          <w:rFonts w:ascii="Times New Roman" w:eastAsia="Times New Roman" w:hAnsi="Times New Roman" w:cs="Times New Roman"/>
          <w:color w:val="323130"/>
          <w:sz w:val="24"/>
          <w:szCs w:val="24"/>
          <w:bdr w:val="none" w:sz="0" w:space="0" w:color="auto" w:frame="1"/>
          <w:lang w:val="en"/>
        </w:rPr>
        <w:t xml:space="preserve">, </w:t>
      </w:r>
      <w:r w:rsidRPr="00604ABC">
        <w:rPr>
          <w:rFonts w:ascii="Times New Roman" w:eastAsia="Times New Roman" w:hAnsi="Times New Roman" w:cs="Times New Roman"/>
          <w:color w:val="323130"/>
          <w:sz w:val="24"/>
          <w:szCs w:val="24"/>
          <w:bdr w:val="none" w:sz="0" w:space="0" w:color="auto" w:frame="1"/>
          <w:lang w:val="en"/>
        </w:rPr>
        <w:t>Miami, FL 33193</w:t>
      </w:r>
    </w:p>
    <w:p w14:paraId="07EFDF7F" w14:textId="77777777" w:rsidR="00604ABC" w:rsidRPr="00604ABC" w:rsidRDefault="00604ABC" w:rsidP="00604ABC">
      <w:pPr>
        <w:shd w:val="clear" w:color="auto" w:fill="FFFFFF"/>
        <w:spacing w:after="0" w:line="240" w:lineRule="auto"/>
        <w:rPr>
          <w:rFonts w:ascii="Calibri" w:eastAsia="Times New Roman" w:hAnsi="Calibri" w:cs="Calibri"/>
          <w:color w:val="323130"/>
        </w:rPr>
      </w:pPr>
      <w:r w:rsidRPr="00604ABC">
        <w:rPr>
          <w:rFonts w:ascii="Calibri" w:eastAsia="Times New Roman" w:hAnsi="Calibri" w:cs="Calibri"/>
          <w:color w:val="323130"/>
        </w:rPr>
        <w:t> </w:t>
      </w:r>
    </w:p>
    <w:sectPr w:rsidR="00604ABC" w:rsidRPr="00604ABC" w:rsidSect="00702E7B">
      <w:pgSz w:w="12240" w:h="15840"/>
      <w:pgMar w:top="864"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3536"/>
    <w:multiLevelType w:val="multilevel"/>
    <w:tmpl w:val="3C48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966028"/>
    <w:multiLevelType w:val="multilevel"/>
    <w:tmpl w:val="407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AB036E"/>
    <w:multiLevelType w:val="multilevel"/>
    <w:tmpl w:val="A2D8E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BC"/>
    <w:rsid w:val="00563D07"/>
    <w:rsid w:val="00604ABC"/>
    <w:rsid w:val="00702E7B"/>
    <w:rsid w:val="00DD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B062"/>
  <w15:chartTrackingRefBased/>
  <w15:docId w15:val="{1150273F-803D-4417-8B8C-684EA09D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A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4ABC"/>
    <w:rPr>
      <w:color w:val="0000FF"/>
      <w:u w:val="single"/>
    </w:rPr>
  </w:style>
  <w:style w:type="paragraph" w:customStyle="1" w:styleId="xxxxxmsonormal">
    <w:name w:val="x_x_x_x_x_msonormal"/>
    <w:basedOn w:val="Normal"/>
    <w:rsid w:val="00DD6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0719">
      <w:bodyDiv w:val="1"/>
      <w:marLeft w:val="0"/>
      <w:marRight w:val="0"/>
      <w:marTop w:val="0"/>
      <w:marBottom w:val="0"/>
      <w:divBdr>
        <w:top w:val="none" w:sz="0" w:space="0" w:color="auto"/>
        <w:left w:val="none" w:sz="0" w:space="0" w:color="auto"/>
        <w:bottom w:val="none" w:sz="0" w:space="0" w:color="auto"/>
        <w:right w:val="none" w:sz="0" w:space="0" w:color="auto"/>
      </w:divBdr>
    </w:div>
    <w:div w:id="7544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dlordsERAP@miamidade.gov" TargetMode="External"/><Relationship Id="rId5" Type="http://schemas.openxmlformats.org/officeDocument/2006/relationships/hyperlink" Target="mailto:ERAP@miamidad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Philips</dc:creator>
  <cp:keywords/>
  <dc:description/>
  <cp:lastModifiedBy>Sally Philips</cp:lastModifiedBy>
  <cp:revision>1</cp:revision>
  <dcterms:created xsi:type="dcterms:W3CDTF">2021-03-01T16:02:00Z</dcterms:created>
  <dcterms:modified xsi:type="dcterms:W3CDTF">2021-03-01T17:46:00Z</dcterms:modified>
</cp:coreProperties>
</file>